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7D" w:rsidRPr="00F24D7D" w:rsidRDefault="00F24D7D" w:rsidP="00F24D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4D7D">
        <w:rPr>
          <w:rFonts w:asciiTheme="majorBidi" w:hAnsiTheme="majorBidi" w:cstheme="majorBidi"/>
          <w:b/>
          <w:bCs/>
          <w:sz w:val="28"/>
          <w:szCs w:val="28"/>
        </w:rPr>
        <w:t>UN Human Rights Council</w:t>
      </w:r>
    </w:p>
    <w:p w:rsidR="00F24D7D" w:rsidRPr="00F24D7D" w:rsidRDefault="00F24D7D" w:rsidP="00F24D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4D7D">
        <w:rPr>
          <w:rFonts w:asciiTheme="majorBidi" w:hAnsiTheme="majorBidi" w:cstheme="majorBidi"/>
          <w:b/>
          <w:bCs/>
          <w:sz w:val="28"/>
          <w:szCs w:val="28"/>
        </w:rPr>
        <w:t>UPR 24</w:t>
      </w:r>
      <w:r w:rsidRPr="00F24D7D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F24D7D">
        <w:rPr>
          <w:rFonts w:asciiTheme="majorBidi" w:hAnsiTheme="majorBidi" w:cstheme="majorBidi"/>
          <w:b/>
          <w:bCs/>
          <w:sz w:val="28"/>
          <w:szCs w:val="28"/>
        </w:rPr>
        <w:t xml:space="preserve"> Session</w:t>
      </w:r>
    </w:p>
    <w:p w:rsidR="00F24D7D" w:rsidRPr="00F24D7D" w:rsidRDefault="00F24D7D" w:rsidP="00F24D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4D7D">
        <w:rPr>
          <w:rFonts w:asciiTheme="majorBidi" w:hAnsiTheme="majorBidi" w:cstheme="majorBidi"/>
          <w:b/>
          <w:bCs/>
          <w:sz w:val="28"/>
          <w:szCs w:val="28"/>
        </w:rPr>
        <w:t>Statement made by the United Arab Emirates in the Interactive Dialogue</w:t>
      </w:r>
    </w:p>
    <w:p w:rsidR="00F24D7D" w:rsidRDefault="00F24D7D" w:rsidP="00F24D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w</w:t>
      </w:r>
      <w:r w:rsidRPr="00F24D7D">
        <w:rPr>
          <w:rFonts w:asciiTheme="majorBidi" w:hAnsiTheme="majorBidi" w:cstheme="majorBidi"/>
          <w:b/>
          <w:bCs/>
          <w:sz w:val="28"/>
          <w:szCs w:val="28"/>
        </w:rPr>
        <w:t>ith</w:t>
      </w:r>
      <w:proofErr w:type="gramEnd"/>
      <w:r w:rsidRPr="00F24D7D">
        <w:rPr>
          <w:rFonts w:asciiTheme="majorBidi" w:hAnsiTheme="majorBidi" w:cstheme="majorBidi"/>
          <w:b/>
          <w:bCs/>
          <w:sz w:val="28"/>
          <w:szCs w:val="28"/>
        </w:rPr>
        <w:t xml:space="preserve"> Belgium</w:t>
      </w:r>
    </w:p>
    <w:p w:rsidR="00F24D7D" w:rsidRDefault="00F24D7D" w:rsidP="00F24D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24D7D" w:rsidRPr="00F24D7D" w:rsidRDefault="00F24D7D" w:rsidP="00F24D7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6"/>
          <w:szCs w:val="26"/>
        </w:rPr>
      </w:pPr>
      <w:r w:rsidRPr="00F24D7D">
        <w:rPr>
          <w:rFonts w:asciiTheme="majorBidi" w:hAnsiTheme="majorBidi" w:cstheme="majorBidi"/>
          <w:i/>
          <w:iCs/>
          <w:sz w:val="26"/>
          <w:szCs w:val="26"/>
        </w:rPr>
        <w:t>Delivered by H.E. Obaid Salem AL ZAABI,</w:t>
      </w:r>
    </w:p>
    <w:p w:rsidR="00F24D7D" w:rsidRPr="00F24D7D" w:rsidRDefault="00F24D7D" w:rsidP="00F24D7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6"/>
          <w:szCs w:val="26"/>
        </w:rPr>
      </w:pPr>
      <w:r w:rsidRPr="00F24D7D">
        <w:rPr>
          <w:rFonts w:asciiTheme="majorBidi" w:hAnsiTheme="majorBidi" w:cstheme="majorBidi"/>
          <w:i/>
          <w:iCs/>
          <w:sz w:val="26"/>
          <w:szCs w:val="26"/>
        </w:rPr>
        <w:t>Ambassador/Permanent Representative of UAE</w:t>
      </w:r>
    </w:p>
    <w:p w:rsidR="00F24D7D" w:rsidRDefault="00F24D7D" w:rsidP="00F24D7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6"/>
          <w:szCs w:val="26"/>
        </w:rPr>
      </w:pPr>
      <w:r w:rsidRPr="00F24D7D">
        <w:rPr>
          <w:rFonts w:asciiTheme="majorBidi" w:hAnsiTheme="majorBidi" w:cstheme="majorBidi"/>
          <w:i/>
          <w:iCs/>
          <w:sz w:val="26"/>
          <w:szCs w:val="26"/>
        </w:rPr>
        <w:t>Geneva, 20 January 2016</w:t>
      </w:r>
    </w:p>
    <w:p w:rsidR="00F24D7D" w:rsidRPr="00F24D7D" w:rsidRDefault="00F24D7D" w:rsidP="00F24D7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6"/>
          <w:szCs w:val="26"/>
        </w:rPr>
      </w:pPr>
    </w:p>
    <w:p w:rsidR="004A1D2C" w:rsidRPr="00D665A9" w:rsidRDefault="00CD5D22" w:rsidP="00CD5D22">
      <w:pPr>
        <w:rPr>
          <w:b/>
          <w:bCs/>
        </w:rPr>
      </w:pPr>
      <w:bookmarkStart w:id="0" w:name="_GoBack"/>
      <w:bookmarkEnd w:id="0"/>
      <w:r>
        <w:rPr>
          <w:b/>
          <w:bCs/>
        </w:rPr>
        <w:t>UPR24</w:t>
      </w:r>
      <w:r w:rsidR="008122DA" w:rsidRPr="00D665A9">
        <w:rPr>
          <w:b/>
          <w:bCs/>
        </w:rPr>
        <w:t xml:space="preserve"> – Review of </w:t>
      </w:r>
      <w:r>
        <w:rPr>
          <w:b/>
          <w:bCs/>
        </w:rPr>
        <w:t>Belgium</w:t>
      </w:r>
    </w:p>
    <w:p w:rsidR="00993A3C" w:rsidRPr="00D665A9" w:rsidRDefault="00993A3C">
      <w:pPr>
        <w:rPr>
          <w:b/>
          <w:bCs/>
        </w:rPr>
      </w:pPr>
      <w:r w:rsidRPr="00D665A9">
        <w:rPr>
          <w:b/>
          <w:bCs/>
        </w:rPr>
        <w:t>Intervention by the United Arab Emirates</w:t>
      </w:r>
    </w:p>
    <w:p w:rsidR="00993A3C" w:rsidRDefault="00993A3C">
      <w:r>
        <w:t>Mr. President,</w:t>
      </w:r>
    </w:p>
    <w:p w:rsidR="00CE6FA1" w:rsidRDefault="00993A3C" w:rsidP="00FF54B1">
      <w:r>
        <w:t>We would like to express our appreciat</w:t>
      </w:r>
      <w:r w:rsidR="008122DA">
        <w:t xml:space="preserve">ion to the delegation of </w:t>
      </w:r>
      <w:r w:rsidR="00CD5D22">
        <w:t>Belgium</w:t>
      </w:r>
      <w:r w:rsidR="008122DA">
        <w:t xml:space="preserve"> for its presentation.  </w:t>
      </w:r>
      <w:r w:rsidR="009C0183">
        <w:t xml:space="preserve">We recognize </w:t>
      </w:r>
      <w:r w:rsidR="00CD5D22">
        <w:t>Belgium</w:t>
      </w:r>
      <w:r w:rsidR="009C0183">
        <w:t xml:space="preserve">’s commitment to human rights and </w:t>
      </w:r>
      <w:r>
        <w:t xml:space="preserve">its </w:t>
      </w:r>
      <w:r w:rsidR="009C0183">
        <w:t xml:space="preserve">many </w:t>
      </w:r>
      <w:r>
        <w:t xml:space="preserve">achievements.  In particular, we praise </w:t>
      </w:r>
      <w:r w:rsidR="007E5741">
        <w:t xml:space="preserve">measures taken to promote the rights of the child, women’s equality, and </w:t>
      </w:r>
      <w:r w:rsidR="00FF54B1">
        <w:t>the rights of persons with disabilities</w:t>
      </w:r>
      <w:r w:rsidR="007E5741">
        <w:t>.</w:t>
      </w:r>
    </w:p>
    <w:p w:rsidR="007E5741" w:rsidRDefault="006843E3" w:rsidP="00CD5D22">
      <w:r>
        <w:t>We are</w:t>
      </w:r>
      <w:r w:rsidR="009C0183">
        <w:t xml:space="preserve"> concerned at reports </w:t>
      </w:r>
      <w:r w:rsidR="004E578F">
        <w:t xml:space="preserve">of </w:t>
      </w:r>
      <w:r w:rsidR="00CD5D22">
        <w:t>religious</w:t>
      </w:r>
      <w:r w:rsidR="009C0183">
        <w:t xml:space="preserve"> discrimination</w:t>
      </w:r>
      <w:r w:rsidR="00CD5D22">
        <w:t>, racial violence</w:t>
      </w:r>
      <w:r w:rsidR="009C0183">
        <w:t xml:space="preserve"> </w:t>
      </w:r>
      <w:r w:rsidR="00CD5D22">
        <w:t>and Islamophobia</w:t>
      </w:r>
      <w:r w:rsidR="008B51E9">
        <w:t>.</w:t>
      </w:r>
    </w:p>
    <w:p w:rsidR="00CE6FA1" w:rsidRDefault="00803E2E" w:rsidP="00CD5D22">
      <w:r>
        <w:t>The UAE</w:t>
      </w:r>
      <w:r w:rsidR="00CE6FA1">
        <w:t xml:space="preserve"> recommend</w:t>
      </w:r>
      <w:r>
        <w:t>s</w:t>
      </w:r>
      <w:r w:rsidR="008122DA">
        <w:t xml:space="preserve"> that </w:t>
      </w:r>
      <w:r w:rsidR="00CD5D22">
        <w:t>Belgium</w:t>
      </w:r>
      <w:r w:rsidR="00CE6FA1">
        <w:t>:</w:t>
      </w:r>
    </w:p>
    <w:p w:rsidR="00803E2E" w:rsidRDefault="00803E2E" w:rsidP="00D23404">
      <w:pPr>
        <w:pStyle w:val="ListParagraph"/>
        <w:numPr>
          <w:ilvl w:val="0"/>
          <w:numId w:val="2"/>
        </w:numPr>
      </w:pPr>
      <w:r>
        <w:t xml:space="preserve">Implement public awareness campaigns to promote tolerance and respect for cultural diversity and to counter </w:t>
      </w:r>
      <w:r w:rsidR="00E96FEB">
        <w:t xml:space="preserve">prejudice, stereotypes, </w:t>
      </w:r>
      <w:r>
        <w:t>discrimination, racism, and Islamophobia;</w:t>
      </w:r>
      <w:r w:rsidR="006F6C0D">
        <w:t xml:space="preserve"> and</w:t>
      </w:r>
    </w:p>
    <w:p w:rsidR="00A75223" w:rsidRDefault="00A75223" w:rsidP="00A75223">
      <w:pPr>
        <w:pStyle w:val="ListParagraph"/>
      </w:pPr>
    </w:p>
    <w:p w:rsidR="000E60C0" w:rsidRDefault="00CD5D22" w:rsidP="00CD6366">
      <w:pPr>
        <w:pStyle w:val="ListParagraph"/>
        <w:numPr>
          <w:ilvl w:val="0"/>
          <w:numId w:val="2"/>
        </w:numPr>
      </w:pPr>
      <w:r>
        <w:t>Eliminate religious discrimination, including prohibitions on wearing religious symbols or clothing</w:t>
      </w:r>
      <w:r w:rsidR="009C0183">
        <w:t>.</w:t>
      </w:r>
    </w:p>
    <w:p w:rsidR="00A213A9" w:rsidRDefault="00A213A9" w:rsidP="00A213A9">
      <w:r>
        <w:t>Thank you Mr. President.</w:t>
      </w:r>
    </w:p>
    <w:sectPr w:rsidR="00A213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387"/>
    <w:multiLevelType w:val="hybridMultilevel"/>
    <w:tmpl w:val="62B8BA3E"/>
    <w:lvl w:ilvl="0" w:tplc="86562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37F2"/>
    <w:multiLevelType w:val="hybridMultilevel"/>
    <w:tmpl w:val="991C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3C"/>
    <w:rsid w:val="0002203A"/>
    <w:rsid w:val="000E60C0"/>
    <w:rsid w:val="001B71BE"/>
    <w:rsid w:val="00360430"/>
    <w:rsid w:val="00494823"/>
    <w:rsid w:val="004A1D2C"/>
    <w:rsid w:val="004E578F"/>
    <w:rsid w:val="004F4241"/>
    <w:rsid w:val="004F453B"/>
    <w:rsid w:val="00520365"/>
    <w:rsid w:val="006640A8"/>
    <w:rsid w:val="006843E3"/>
    <w:rsid w:val="006B403C"/>
    <w:rsid w:val="006F0588"/>
    <w:rsid w:val="006F6C0D"/>
    <w:rsid w:val="0071112B"/>
    <w:rsid w:val="007E5741"/>
    <w:rsid w:val="00803E2E"/>
    <w:rsid w:val="008122DA"/>
    <w:rsid w:val="00881EAA"/>
    <w:rsid w:val="008B51E9"/>
    <w:rsid w:val="00993A3C"/>
    <w:rsid w:val="009C0183"/>
    <w:rsid w:val="00A213A9"/>
    <w:rsid w:val="00A75223"/>
    <w:rsid w:val="00C648F9"/>
    <w:rsid w:val="00CD5D22"/>
    <w:rsid w:val="00CD6366"/>
    <w:rsid w:val="00CE6FA1"/>
    <w:rsid w:val="00D23404"/>
    <w:rsid w:val="00D34952"/>
    <w:rsid w:val="00D665A9"/>
    <w:rsid w:val="00D97C05"/>
    <w:rsid w:val="00DF70DE"/>
    <w:rsid w:val="00E331E5"/>
    <w:rsid w:val="00E417E8"/>
    <w:rsid w:val="00E94D66"/>
    <w:rsid w:val="00E96FEB"/>
    <w:rsid w:val="00F24D7D"/>
    <w:rsid w:val="00F556CC"/>
    <w:rsid w:val="00F6011E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B0E8E2E6DBC974F8F3C082106866203" ma:contentTypeVersion="2" ma:contentTypeDescription="Country Statements" ma:contentTypeScope="" ma:versionID="d8d469d50c5180942167e78bf61b44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8A28F-6668-4E54-9089-B55672E6768E}"/>
</file>

<file path=customXml/itemProps2.xml><?xml version="1.0" encoding="utf-8"?>
<ds:datastoreItem xmlns:ds="http://schemas.openxmlformats.org/officeDocument/2006/customXml" ds:itemID="{4586C61E-ECDD-4072-AD8B-371A22F14C50}"/>
</file>

<file path=customXml/itemProps3.xml><?xml version="1.0" encoding="utf-8"?>
<ds:datastoreItem xmlns:ds="http://schemas.openxmlformats.org/officeDocument/2006/customXml" ds:itemID="{78FC27D7-4B84-472E-897F-64C8F2B4B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John Von Kaufmann</dc:creator>
  <cp:lastModifiedBy>Dana Racine</cp:lastModifiedBy>
  <cp:revision>6</cp:revision>
  <dcterms:created xsi:type="dcterms:W3CDTF">2016-01-14T10:40:00Z</dcterms:created>
  <dcterms:modified xsi:type="dcterms:W3CDTF">2016-01-20T11:13:00Z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0x010100CA92D31222379248846EF4F1EBFB5EDE003B0E8E2E6DBC974F8F3C082106866203</vt:lpwstr>
  </property>
</Properties>
</file>